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7507ABBF"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56696F">
        <w:rPr>
          <w:rFonts w:ascii="Consolas" w:hAnsi="Consolas" w:cs="Consolas"/>
          <w:sz w:val="32"/>
          <w:szCs w:val="32"/>
        </w:rPr>
        <w:t>3</w:t>
      </w:r>
      <w:r w:rsidRPr="00464FBC">
        <w:rPr>
          <w:rFonts w:ascii="Consolas" w:hAnsi="Consolas" w:cs="Consolas"/>
          <w:sz w:val="32"/>
          <w:szCs w:val="32"/>
        </w:rPr>
        <w:t>.</w:t>
      </w:r>
      <w:r w:rsidR="001F655B">
        <w:rPr>
          <w:rFonts w:ascii="Consolas" w:hAnsi="Consolas" w:cs="Consolas"/>
          <w:sz w:val="32"/>
          <w:szCs w:val="32"/>
        </w:rPr>
        <w:t>1</w:t>
      </w:r>
    </w:p>
    <w:p w14:paraId="406493AC" w14:textId="2181F489" w:rsidR="001F655B" w:rsidRPr="001F655B" w:rsidRDefault="009E0275" w:rsidP="001F655B">
      <w:pPr>
        <w:pStyle w:val="Heading1"/>
        <w:jc w:val="center"/>
        <w:rPr>
          <w:rFonts w:ascii="Consolas" w:hAnsi="Consolas" w:cs="Consolas"/>
          <w:sz w:val="32"/>
          <w:szCs w:val="32"/>
        </w:rPr>
      </w:pPr>
      <w:r w:rsidRPr="00464FBC">
        <w:rPr>
          <w:rFonts w:ascii="Consolas" w:hAnsi="Consolas" w:cs="Consolas"/>
          <w:sz w:val="32"/>
          <w:szCs w:val="32"/>
        </w:rPr>
        <w:t>0</w:t>
      </w:r>
      <w:r w:rsidR="0056696F">
        <w:rPr>
          <w:rFonts w:ascii="Consolas" w:hAnsi="Consolas" w:cs="Consolas"/>
          <w:sz w:val="32"/>
          <w:szCs w:val="32"/>
        </w:rPr>
        <w:t>4</w:t>
      </w:r>
      <w:r w:rsidR="002607B1" w:rsidRPr="00464FBC">
        <w:rPr>
          <w:rFonts w:ascii="Consolas" w:hAnsi="Consolas" w:cs="Consolas"/>
          <w:sz w:val="32"/>
          <w:szCs w:val="32"/>
        </w:rPr>
        <w:t>/</w:t>
      </w:r>
      <w:r w:rsidR="00716011">
        <w:rPr>
          <w:rFonts w:ascii="Consolas" w:hAnsi="Consolas" w:cs="Consolas"/>
          <w:sz w:val="32"/>
          <w:szCs w:val="32"/>
        </w:rPr>
        <w:t>0</w:t>
      </w:r>
      <w:r w:rsidR="005E4392">
        <w:rPr>
          <w:rFonts w:ascii="Consolas" w:hAnsi="Consolas" w:cs="Consolas"/>
          <w:sz w:val="32"/>
          <w:szCs w:val="32"/>
        </w:rPr>
        <w:t>4</w:t>
      </w:r>
      <w:r w:rsidR="008F0E5D" w:rsidRPr="00464FBC">
        <w:rPr>
          <w:rFonts w:ascii="Consolas" w:hAnsi="Consolas" w:cs="Consolas"/>
          <w:sz w:val="32"/>
          <w:szCs w:val="32"/>
        </w:rPr>
        <w:t>/</w:t>
      </w:r>
      <w:r w:rsidR="00A97A34" w:rsidRPr="00464FBC">
        <w:rPr>
          <w:rFonts w:ascii="Consolas" w:hAnsi="Consolas" w:cs="Consolas"/>
          <w:sz w:val="32"/>
          <w:szCs w:val="32"/>
        </w:rPr>
        <w:t>2</w:t>
      </w:r>
      <w:r w:rsidR="001F655B">
        <w:rPr>
          <w:rFonts w:ascii="Consolas" w:hAnsi="Consolas" w:cs="Consolas"/>
          <w:sz w:val="32"/>
          <w:szCs w:val="32"/>
        </w:rPr>
        <w:t>3</w:t>
      </w:r>
      <w:r w:rsidR="00252557" w:rsidRPr="00464FBC">
        <w:rPr>
          <w:rFonts w:ascii="Consolas" w:hAnsi="Consolas" w:cs="Consolas"/>
          <w:sz w:val="32"/>
          <w:szCs w:val="32"/>
        </w:rPr>
        <w:t xml:space="preserve"> </w:t>
      </w:r>
    </w:p>
    <w:p w14:paraId="6D81F4BD" w14:textId="77777777" w:rsidR="001F655B" w:rsidRPr="00207996" w:rsidRDefault="001F655B" w:rsidP="001F655B">
      <w:pPr>
        <w:pStyle w:val="Heading1"/>
        <w:jc w:val="center"/>
        <w:rPr>
          <w:rFonts w:ascii="Consolas" w:hAnsi="Consolas" w:cs="Consolas"/>
          <w:b w:val="0"/>
          <w:bCs w:val="0"/>
          <w:sz w:val="24"/>
          <w:szCs w:val="24"/>
        </w:rPr>
      </w:pPr>
      <w:r>
        <w:rPr>
          <w:rFonts w:ascii="Consolas" w:hAnsi="Consolas" w:cs="Consolas"/>
          <w:sz w:val="24"/>
          <w:szCs w:val="24"/>
        </w:rPr>
        <w:t xml:space="preserve">Note #1: </w:t>
      </w:r>
      <w:r w:rsidRPr="00207996">
        <w:rPr>
          <w:rFonts w:ascii="Consolas" w:hAnsi="Consolas" w:cs="Consolas"/>
          <w:b w:val="0"/>
          <w:bCs w:val="0"/>
          <w:sz w:val="24"/>
          <w:szCs w:val="24"/>
        </w:rPr>
        <w:t>Prior to lab 6, you will need to have a GitHub free account and a GitHub Personal Access Token (PAT). Follow the instructions at the link below to generate the token. Keep a copy of it somewhere so you can copy and paste it to use in lab 6.</w:t>
      </w:r>
    </w:p>
    <w:p w14:paraId="192FA6F4" w14:textId="2F15EFB2" w:rsidR="001F655B" w:rsidRPr="00207996" w:rsidRDefault="001F655B" w:rsidP="001F655B">
      <w:pPr>
        <w:pStyle w:val="Heading1"/>
        <w:jc w:val="center"/>
        <w:rPr>
          <w:rFonts w:ascii="Consolas" w:hAnsi="Consolas" w:cs="Consolas"/>
          <w:b w:val="0"/>
          <w:bCs w:val="0"/>
          <w:sz w:val="24"/>
          <w:szCs w:val="24"/>
        </w:rPr>
      </w:pPr>
      <w:r w:rsidRPr="00207996">
        <w:rPr>
          <w:rFonts w:ascii="Consolas" w:hAnsi="Consolas" w:cs="Consolas"/>
          <w:b w:val="0"/>
          <w:bCs w:val="0"/>
          <w:sz w:val="24"/>
          <w:szCs w:val="24"/>
        </w:rPr>
        <w:t>(You can just select the classic token, not the fine-grained one)</w:t>
      </w:r>
    </w:p>
    <w:p w14:paraId="2D96ECE6" w14:textId="77777777" w:rsidR="001F655B" w:rsidRDefault="001F655B" w:rsidP="001F655B">
      <w:pPr>
        <w:pStyle w:val="Heading1"/>
        <w:jc w:val="center"/>
        <w:rPr>
          <w:rStyle w:val="Hyperlink"/>
          <w:rFonts w:ascii="Consolas" w:hAnsi="Consolas" w:cs="Consolas"/>
          <w:sz w:val="24"/>
          <w:szCs w:val="24"/>
        </w:rPr>
      </w:pPr>
      <w:r>
        <w:fldChar w:fldCharType="begin"/>
      </w:r>
      <w:r>
        <w:instrText>HYPERLINK "https://docs.github.com/en/github/authenticating-to-github/keeping-your-account-and-data-secure/creating-a-personal-access-token"</w:instrText>
      </w:r>
      <w:r>
        <w:fldChar w:fldCharType="separate"/>
      </w:r>
      <w:r w:rsidRPr="00623C56">
        <w:rPr>
          <w:rStyle w:val="Hyperlink"/>
          <w:rFonts w:ascii="Consolas" w:hAnsi="Consolas" w:cs="Consolas"/>
          <w:sz w:val="24"/>
          <w:szCs w:val="24"/>
        </w:rPr>
        <w:t>https://docs.github.com/en/github/authenticating-to-github/keeping-your-account-and-data-secu</w:t>
      </w:r>
      <w:r w:rsidRPr="00623C56">
        <w:rPr>
          <w:rStyle w:val="Hyperlink"/>
          <w:rFonts w:ascii="Consolas" w:hAnsi="Consolas" w:cs="Consolas"/>
          <w:sz w:val="24"/>
          <w:szCs w:val="24"/>
        </w:rPr>
        <w:t>re/creating-a-personal-access-token</w:t>
      </w:r>
      <w:r>
        <w:rPr>
          <w:rStyle w:val="Hyperlink"/>
          <w:rFonts w:ascii="Consolas" w:hAnsi="Consolas" w:cs="Consolas"/>
          <w:sz w:val="24"/>
          <w:szCs w:val="24"/>
        </w:rPr>
        <w:fldChar w:fldCharType="end"/>
      </w:r>
    </w:p>
    <w:p w14:paraId="7D7D0638" w14:textId="713B2776" w:rsidR="001F655B" w:rsidRPr="00312109" w:rsidRDefault="00312109" w:rsidP="0056696F">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7579B55F" w14:textId="6B28F3BC" w:rsidR="00A42618" w:rsidRDefault="00312109" w:rsidP="00312109">
      <w:pPr>
        <w:pStyle w:val="Heading1"/>
        <w:ind w:firstLine="1980"/>
        <w:rPr>
          <w:rFonts w:ascii="Consolas" w:hAnsi="Consolas" w:cs="Consolas"/>
          <w:sz w:val="24"/>
          <w:szCs w:val="24"/>
        </w:rPr>
      </w:pPr>
      <w:r w:rsidRPr="00312109">
        <w:rPr>
          <w:rFonts w:ascii="Consolas" w:hAnsi="Consolas" w:cs="Consolas"/>
          <w:sz w:val="24"/>
          <w:szCs w:val="24"/>
        </w:rPr>
        <w:drawing>
          <wp:inline distT="0" distB="0" distL="0" distR="0" wp14:anchorId="71876580" wp14:editId="77173CA4">
            <wp:extent cx="4004733" cy="2802943"/>
            <wp:effectExtent l="0" t="0" r="0" b="381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7"/>
                    <a:stretch>
                      <a:fillRect/>
                    </a:stretch>
                  </pic:blipFill>
                  <pic:spPr>
                    <a:xfrm>
                      <a:off x="0" y="0"/>
                      <a:ext cx="4083121" cy="2857808"/>
                    </a:xfrm>
                    <a:prstGeom prst="rect">
                      <a:avLst/>
                    </a:prstGeom>
                  </pic:spPr>
                </pic:pic>
              </a:graphicData>
            </a:graphic>
          </wp:inline>
        </w:drawing>
      </w:r>
    </w:p>
    <w:p w14:paraId="058140E6" w14:textId="5C1DC78B" w:rsidR="0056696F" w:rsidRDefault="0056696F" w:rsidP="0056696F">
      <w:pPr>
        <w:pStyle w:val="Heading1"/>
        <w:rPr>
          <w:rFonts w:ascii="Consolas" w:hAnsi="Consolas" w:cs="Consolas"/>
          <w:sz w:val="24"/>
          <w:szCs w:val="24"/>
        </w:rPr>
      </w:pPr>
      <w:r>
        <w:rPr>
          <w:rFonts w:ascii="Consolas" w:hAnsi="Consolas" w:cs="Consolas"/>
          <w:sz w:val="24"/>
          <w:szCs w:val="24"/>
        </w:rPr>
        <w:t>Note</w:t>
      </w:r>
      <w:r w:rsidR="001F655B">
        <w:rPr>
          <w:rFonts w:ascii="Consolas" w:hAnsi="Consolas" w:cs="Consolas"/>
          <w:sz w:val="24"/>
          <w:szCs w:val="24"/>
        </w:rPr>
        <w:t xml:space="preserve"> 2</w:t>
      </w:r>
      <w:r>
        <w:rPr>
          <w:rFonts w:ascii="Consolas" w:hAnsi="Consolas" w:cs="Consolas"/>
          <w:sz w:val="24"/>
          <w:szCs w:val="24"/>
        </w:rPr>
        <w:t xml:space="preserve">: </w:t>
      </w:r>
      <w:r w:rsidRPr="00207996">
        <w:rPr>
          <w:rFonts w:ascii="Consolas" w:hAnsi="Consolas" w:cs="Consolas"/>
          <w:b w:val="0"/>
          <w:bCs w:val="0"/>
          <w:sz w:val="24"/>
          <w:szCs w:val="24"/>
        </w:rPr>
        <w:t xml:space="preserve">If you are using an older version of Git, the default branch may be "master" instead of "main". If this is the case, </w:t>
      </w:r>
      <w:r w:rsidR="006C4B85" w:rsidRPr="00207996">
        <w:rPr>
          <w:rFonts w:ascii="Consolas" w:hAnsi="Consolas" w:cs="Consolas"/>
          <w:b w:val="0"/>
          <w:bCs w:val="0"/>
          <w:sz w:val="24"/>
          <w:szCs w:val="24"/>
        </w:rPr>
        <w:t>for Labs 4 and 5</w:t>
      </w:r>
      <w:r w:rsidRPr="00207996">
        <w:rPr>
          <w:rFonts w:ascii="Consolas" w:hAnsi="Consolas" w:cs="Consolas"/>
          <w:b w:val="0"/>
          <w:bCs w:val="0"/>
          <w:sz w:val="24"/>
          <w:szCs w:val="24"/>
        </w:rPr>
        <w:t>, you can substitute "master" where the labs specify "main".</w:t>
      </w:r>
      <w:r w:rsidR="006C4B85" w:rsidRPr="00207996">
        <w:rPr>
          <w:rFonts w:ascii="Consolas" w:hAnsi="Consolas" w:cs="Consolas"/>
          <w:b w:val="0"/>
          <w:bCs w:val="0"/>
          <w:sz w:val="24"/>
          <w:szCs w:val="24"/>
        </w:rPr>
        <w:t xml:space="preserve"> Or you can change the default branch to main by using the command below when you are on the master branch.</w:t>
      </w:r>
    </w:p>
    <w:p w14:paraId="4D41B256" w14:textId="62AABA09" w:rsidR="00716011" w:rsidRDefault="006C4B85" w:rsidP="00207996">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54D32D36" w14:textId="11870D40" w:rsidR="00207996" w:rsidRDefault="00207996" w:rsidP="00207996">
      <w:pPr>
        <w:pStyle w:val="Heading1"/>
        <w:rPr>
          <w:rFonts w:ascii="Consolas" w:hAnsi="Consolas" w:cs="Consolas"/>
          <w:b w:val="0"/>
          <w:bCs w:val="0"/>
          <w:sz w:val="32"/>
          <w:szCs w:val="32"/>
        </w:rPr>
      </w:pPr>
      <w:r>
        <w:rPr>
          <w:rFonts w:ascii="Consolas" w:hAnsi="Consolas" w:cs="Consolas"/>
          <w:sz w:val="24"/>
          <w:szCs w:val="24"/>
        </w:rPr>
        <w:t xml:space="preserve">Note </w:t>
      </w:r>
      <w:r>
        <w:rPr>
          <w:rFonts w:ascii="Consolas" w:hAnsi="Consolas" w:cs="Consolas"/>
          <w:sz w:val="24"/>
          <w:szCs w:val="24"/>
        </w:rPr>
        <w:t>3</w:t>
      </w:r>
      <w:r>
        <w:rPr>
          <w:rFonts w:ascii="Consolas" w:hAnsi="Consolas" w:cs="Consolas"/>
          <w:sz w:val="24"/>
          <w:szCs w:val="24"/>
        </w:rPr>
        <w:t xml:space="preserve">: </w:t>
      </w:r>
      <w:r w:rsidRPr="00207996">
        <w:rPr>
          <w:rFonts w:ascii="Consolas" w:hAnsi="Consolas" w:cs="Consolas"/>
          <w:b w:val="0"/>
          <w:bCs w:val="0"/>
          <w:sz w:val="24"/>
          <w:szCs w:val="24"/>
        </w:rPr>
        <w:t>Some of the latter labs suggest using a tool that ships with most Git instances called "</w:t>
      </w:r>
      <w:proofErr w:type="spellStart"/>
      <w:r w:rsidRPr="00207996">
        <w:rPr>
          <w:rFonts w:ascii="Consolas" w:hAnsi="Consolas" w:cs="Consolas"/>
          <w:b w:val="0"/>
          <w:bCs w:val="0"/>
          <w:sz w:val="24"/>
          <w:szCs w:val="24"/>
        </w:rPr>
        <w:t>gitk</w:t>
      </w:r>
      <w:proofErr w:type="spellEnd"/>
      <w:r w:rsidRPr="00207996">
        <w:rPr>
          <w:rFonts w:ascii="Consolas" w:hAnsi="Consolas" w:cs="Consolas"/>
          <w:b w:val="0"/>
          <w:bCs w:val="0"/>
          <w:sz w:val="24"/>
          <w:szCs w:val="24"/>
        </w:rPr>
        <w:t xml:space="preserve">". Depending on your system, this tool may or may not be available and may or may not work. It is a convenience graphical tool to display local repository </w:t>
      </w:r>
      <w:proofErr w:type="gramStart"/>
      <w:r w:rsidRPr="00207996">
        <w:rPr>
          <w:rFonts w:ascii="Consolas" w:hAnsi="Consolas" w:cs="Consolas"/>
          <w:b w:val="0"/>
          <w:bCs w:val="0"/>
          <w:sz w:val="24"/>
          <w:szCs w:val="24"/>
        </w:rPr>
        <w:t>history, but</w:t>
      </w:r>
      <w:proofErr w:type="gramEnd"/>
      <w:r w:rsidRPr="00207996">
        <w:rPr>
          <w:rFonts w:ascii="Consolas" w:hAnsi="Consolas" w:cs="Consolas"/>
          <w:b w:val="0"/>
          <w:bCs w:val="0"/>
          <w:sz w:val="24"/>
          <w:szCs w:val="24"/>
        </w:rPr>
        <w:t xml:space="preserve"> is NOT required for the actual labs. For this reason, those steps are marked as "optional".</w:t>
      </w:r>
      <w:r>
        <w:rPr>
          <w:rFonts w:ascii="Consolas" w:hAnsi="Consolas" w:cs="Consolas"/>
          <w:sz w:val="24"/>
          <w:szCs w:val="24"/>
        </w:rPr>
        <w:t xml:space="preserve"> </w:t>
      </w:r>
    </w:p>
    <w:p w14:paraId="2644711D" w14:textId="77777777" w:rsidR="00207996" w:rsidRPr="00207996" w:rsidRDefault="00207996" w:rsidP="00207996">
      <w:pPr>
        <w:pStyle w:val="Heading1"/>
        <w:rPr>
          <w:rFonts w:ascii="Consolas" w:hAnsi="Consolas" w:cs="Consolas"/>
          <w:b w:val="0"/>
          <w:bCs w:val="0"/>
          <w:sz w:val="32"/>
          <w:szCs w:val="32"/>
        </w:rPr>
      </w:pP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This command created a new git repository skeleton in a subdirectory named “</w:t>
      </w:r>
      <w:r w:rsidRPr="00464FBC">
        <w:rPr>
          <w:rFonts w:ascii="Consolas" w:hAnsi="Consolas" w:cs="Consolas"/>
          <w:sz w:val="24"/>
          <w:szCs w:val="24"/>
        </w:rPr>
        <w:t>.git</w:t>
      </w:r>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r w:rsidRPr="00464FBC">
        <w:rPr>
          <w:rFonts w:ascii="Consolas" w:hAnsi="Consolas" w:cs="Consolas"/>
          <w:sz w:val="32"/>
          <w:szCs w:val="32"/>
        </w:rPr>
        <w:t>user.email</w:t>
      </w:r>
      <w:proofErr w:type="spell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w:t>
      </w:r>
      <w:r w:rsidRPr="00464FBC">
        <w:rPr>
          <w:rFonts w:ascii="Consolas" w:hAnsi="Consolas" w:cs="Consolas"/>
          <w:b w:val="0"/>
          <w:sz w:val="24"/>
          <w:szCs w:val="24"/>
        </w:rPr>
        <w:lastRenderedPageBreak/>
        <w:t xml:space="preserve">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w:t>
      </w:r>
      <w:proofErr w:type="gramEnd"/>
      <w:r w:rsidRPr="00464FBC">
        <w:rPr>
          <w:rFonts w:ascii="Consolas" w:hAnsi="Consolas" w:cs="Consolas"/>
          <w:sz w:val="32"/>
          <w:szCs w:val="32"/>
        </w:rPr>
        <w:t xml:space="preserve"> .</w:t>
      </w:r>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7A37A985"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6C4B85">
        <w:rPr>
          <w:rFonts w:ascii="Consolas" w:hAnsi="Consolas" w:cs="Consolas"/>
          <w:sz w:val="24"/>
          <w:szCs w:val="24"/>
        </w:rPr>
        <w:t>main</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3D141BAF" w:rsidR="00D228FD" w:rsidRDefault="009E0275" w:rsidP="00D228FD">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4776EAA8" w14:textId="77777777" w:rsidR="00CB3A12" w:rsidRPr="00CB3A12" w:rsidRDefault="00CB3A12" w:rsidP="00CB3A12">
      <w:pPr>
        <w:jc w:val="center"/>
        <w:rPr>
          <w:rFonts w:ascii="Consolas" w:hAnsi="Consolas" w:cs="Consolas"/>
          <w:sz w:val="32"/>
          <w:szCs w:val="32"/>
        </w:rPr>
      </w:pPr>
    </w:p>
    <w:p w14:paraId="6BBDCC76" w14:textId="225F86D5"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lastRenderedPageBreak/>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r w:rsidR="0018410C" w:rsidRPr="00464FBC">
        <w:rPr>
          <w:rFonts w:ascii="Consolas" w:hAnsi="Consolas" w:cs="Consolas"/>
          <w:sz w:val="32"/>
          <w:szCs w:val="32"/>
        </w:rPr>
        <w:t xml:space="preserve">   </w:t>
      </w:r>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1C2B7F" w:rsidRPr="00464FBC">
        <w:rPr>
          <w:rFonts w:ascii="Consolas" w:hAnsi="Consolas" w:cs="Consolas"/>
          <w:sz w:val="32"/>
          <w:szCs w:val="32"/>
        </w:rPr>
        <w:t xml:space="preserve"> </w:t>
      </w:r>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status   </w:t>
      </w:r>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lastRenderedPageBreak/>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A97A34" w:rsidRPr="00464FBC">
        <w:rPr>
          <w:rFonts w:ascii="Consolas" w:hAnsi="Consolas" w:cs="Consolas"/>
          <w:sz w:val="32"/>
          <w:szCs w:val="32"/>
        </w:rPr>
        <w:t xml:space="preserve"> </w:t>
      </w:r>
      <w:r w:rsidR="001C2B7F" w:rsidRPr="00464FBC">
        <w:rPr>
          <w:rFonts w:ascii="Consolas" w:hAnsi="Consolas" w:cs="Consolas"/>
          <w:sz w:val="40"/>
          <w:szCs w:val="32"/>
        </w:rPr>
        <w:t>.</w:t>
      </w:r>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lastRenderedPageBreak/>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13C3D919" w14:textId="77777777" w:rsidR="001C2B7F" w:rsidRPr="00464FBC" w:rsidRDefault="001C2B7F" w:rsidP="0072513D">
      <w:pPr>
        <w:pStyle w:val="Heading1"/>
        <w:ind w:left="720"/>
        <w:rPr>
          <w:rFonts w:ascii="Consolas" w:hAnsi="Consolas" w:cs="Consolas"/>
          <w:b w:val="0"/>
          <w:sz w:val="24"/>
          <w:szCs w:val="24"/>
        </w:rPr>
      </w:pPr>
    </w:p>
    <w:p w14:paraId="5B6C605C" w14:textId="77777777" w:rsidR="00A9417B"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7777777"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295B3340" w14:textId="44F0FDCF" w:rsidR="00526ABB" w:rsidRDefault="00526ABB" w:rsidP="00D37C06">
      <w:pPr>
        <w:pStyle w:val="Para"/>
        <w:ind w:left="0" w:firstLine="0"/>
        <w:rPr>
          <w:rFonts w:ascii="Consolas" w:hAnsi="Consolas" w:cs="Consolas"/>
          <w:b/>
          <w:sz w:val="24"/>
          <w:szCs w:val="24"/>
        </w:rPr>
      </w:pP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0199514C" w14:textId="77777777" w:rsidR="00A9417B" w:rsidRPr="00464FBC" w:rsidRDefault="00A9417B" w:rsidP="00A9417B">
      <w:pPr>
        <w:pStyle w:val="Para"/>
        <w:rPr>
          <w:rFonts w:ascii="Consolas" w:hAnsi="Consolas" w:cs="Consolas"/>
          <w:sz w:val="24"/>
          <w:szCs w:val="24"/>
        </w:rPr>
      </w:pPr>
    </w:p>
    <w:p w14:paraId="71D092C5" w14:textId="77777777" w:rsidR="00D37C06" w:rsidRPr="00464FBC" w:rsidRDefault="00D37C06" w:rsidP="00A9417B">
      <w:pPr>
        <w:pStyle w:val="Para"/>
        <w:rPr>
          <w:rFonts w:ascii="Consolas" w:hAnsi="Consolas" w:cs="Consolas"/>
          <w:sz w:val="24"/>
          <w:szCs w:val="24"/>
        </w:rPr>
      </w:pPr>
    </w:p>
    <w:p w14:paraId="77898EF4" w14:textId="77777777" w:rsidR="00772E5D"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w:t>
      </w:r>
    </w:p>
    <w:p w14:paraId="699B7851" w14:textId="383C2CA5" w:rsidR="00A9417B" w:rsidRPr="00464FBC" w:rsidRDefault="00A9417B" w:rsidP="00DC3933">
      <w:pPr>
        <w:pStyle w:val="Para"/>
        <w:ind w:left="0" w:firstLine="0"/>
        <w:rPr>
          <w:rFonts w:ascii="Consolas" w:hAnsi="Consolas" w:cs="Consolas"/>
          <w:sz w:val="24"/>
          <w:szCs w:val="24"/>
        </w:rPr>
      </w:pPr>
      <w:r w:rsidRPr="00772E5D">
        <w:rPr>
          <w:rFonts w:ascii="Consolas" w:hAnsi="Consolas" w:cs="Consolas"/>
          <w:i/>
          <w:iCs/>
          <w:sz w:val="24"/>
          <w:szCs w:val="24"/>
        </w:rPr>
        <w:t>(</w:t>
      </w:r>
      <w:r w:rsidR="00772E5D" w:rsidRPr="00772E5D">
        <w:rPr>
          <w:rFonts w:ascii="Consolas" w:hAnsi="Consolas" w:cs="Consolas"/>
          <w:i/>
          <w:iCs/>
          <w:sz w:val="24"/>
          <w:szCs w:val="24"/>
        </w:rPr>
        <w:t xml:space="preserve">Note: </w:t>
      </w:r>
      <w:r w:rsidRPr="00772E5D">
        <w:rPr>
          <w:rFonts w:ascii="Consolas" w:hAnsi="Consolas" w:cs="Consolas"/>
          <w:i/>
          <w:iCs/>
          <w:sz w:val="24"/>
          <w:szCs w:val="24"/>
        </w:rPr>
        <w:t>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double  quotes.</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772E5D" w:rsidRDefault="009E0275" w:rsidP="00772E5D">
      <w:pPr>
        <w:pStyle w:val="CodeSnippetSub"/>
        <w:ind w:left="-270" w:right="-270" w:hanging="270"/>
        <w:rPr>
          <w:rFonts w:ascii="Consolas" w:eastAsia="Arial" w:hAnsi="Consolas" w:cs="Consolas"/>
          <w:b/>
          <w:sz w:val="21"/>
          <w:szCs w:val="21"/>
        </w:rPr>
      </w:pPr>
      <w:r w:rsidRPr="00772E5D">
        <w:rPr>
          <w:rFonts w:ascii="Consolas" w:eastAsia="Arial" w:hAnsi="Consolas" w:cs="Consolas"/>
          <w:b/>
          <w:sz w:val="22"/>
          <w:szCs w:val="22"/>
        </w:rPr>
        <w:t xml:space="preserve">      </w:t>
      </w:r>
      <w:r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git</w:t>
      </w:r>
      <w:r w:rsidR="00526ABB"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 xml:space="preserve">config --global alias.hist </w:t>
      </w:r>
      <w:r w:rsidR="009829E2" w:rsidRPr="00772E5D">
        <w:rPr>
          <w:rFonts w:ascii="Consolas" w:eastAsiaTheme="minorHAnsi" w:hAnsi="Consolas" w:cs="Consolas"/>
          <w:b/>
          <w:sz w:val="21"/>
          <w:szCs w:val="21"/>
        </w:rPr>
        <w:t>"</w:t>
      </w:r>
      <w:r w:rsidR="009829E2" w:rsidRPr="00772E5D">
        <w:rPr>
          <w:rFonts w:ascii="Consolas" w:eastAsia="Arial" w:hAnsi="Consolas" w:cs="Consolas"/>
          <w:b/>
          <w:sz w:val="21"/>
          <w:szCs w:val="21"/>
        </w:rPr>
        <w:t>log --pretty=format:'%h %ad | %s%d [%an] ' --date=short</w:t>
      </w:r>
      <w:r w:rsidR="009829E2" w:rsidRPr="00772E5D">
        <w:rPr>
          <w:rFonts w:ascii="Consolas" w:eastAsiaTheme="minorHAnsi" w:hAnsi="Consolas" w:cs="Consolas"/>
          <w:b/>
          <w:sz w:val="21"/>
          <w:szCs w:val="21"/>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49048FBE"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w:t>
      </w:r>
      <w:r w:rsidR="00E25C0B">
        <w:rPr>
          <w:rFonts w:ascii="Consolas" w:eastAsiaTheme="minorHAnsi" w:hAnsi="Consolas" w:cs="Consolas"/>
          <w:sz w:val="24"/>
          <w:szCs w:val="24"/>
        </w:rPr>
        <w:t>main</w:t>
      </w:r>
      <w:r w:rsidRPr="00464FBC">
        <w:rPr>
          <w:rFonts w:ascii="Consolas" w:eastAsiaTheme="minorHAnsi" w:hAnsi="Consolas" w:cs="Consolas"/>
          <w:sz w:val="24"/>
          <w:szCs w:val="24"/>
        </w:rPr>
        <w:t>)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lastRenderedPageBreak/>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6A1232BF"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w:t>
      </w:r>
      <w:r w:rsidR="00772E5D">
        <w:rPr>
          <w:rFonts w:ascii="Consolas" w:eastAsiaTheme="minorHAnsi" w:hAnsi="Consolas" w:cs="Consolas"/>
          <w:i/>
          <w:iCs/>
          <w:sz w:val="24"/>
          <w:szCs w:val="24"/>
        </w:rPr>
        <w:t>sha1-value</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3A01A88F" w:rsidR="00A9417B"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6CAC5122" w14:textId="29B187BA" w:rsidR="006C4B85" w:rsidRDefault="006C4B85" w:rsidP="00A9417B">
      <w:pPr>
        <w:pStyle w:val="CodeSnippetSub"/>
        <w:rPr>
          <w:rFonts w:ascii="Consolas" w:eastAsiaTheme="minorHAnsi" w:hAnsi="Consolas" w:cs="Consolas"/>
          <w:b/>
          <w:sz w:val="32"/>
          <w:szCs w:val="32"/>
        </w:rPr>
      </w:pPr>
    </w:p>
    <w:p w14:paraId="1AB0C683" w14:textId="77777777" w:rsidR="006C4B85" w:rsidRPr="00464FBC" w:rsidRDefault="006C4B85" w:rsidP="00A9417B">
      <w:pPr>
        <w:pStyle w:val="CodeSnippetSub"/>
        <w:rPr>
          <w:rFonts w:ascii="Consolas" w:eastAsiaTheme="minorHAnsi" w:hAnsi="Consolas" w:cs="Consolas"/>
          <w:b/>
          <w:sz w:val="32"/>
          <w:szCs w:val="32"/>
        </w:rPr>
      </w:pPr>
    </w:p>
    <w:p w14:paraId="42E4029E" w14:textId="1FF6DF55" w:rsidR="006C4B85" w:rsidRDefault="006C4B85" w:rsidP="006C4B85">
      <w:pPr>
        <w:pStyle w:val="Heading1"/>
        <w:rPr>
          <w:rFonts w:ascii="Consolas" w:hAnsi="Consolas" w:cs="Consolas"/>
          <w:sz w:val="24"/>
          <w:szCs w:val="24"/>
        </w:rPr>
      </w:pPr>
      <w:r>
        <w:rPr>
          <w:rFonts w:ascii="Consolas" w:hAnsi="Consolas" w:cs="Consolas"/>
          <w:sz w:val="24"/>
          <w:szCs w:val="24"/>
        </w:rPr>
        <w:t>Note: If you are using an older version of Git, the default branch may be "master" instead of "main". If this is the case, for Labs 4 and 5, you can substitute "master" where the labs specify "main". Or you can change the default branch to main by using the command below when you are on the master branch.</w:t>
      </w:r>
    </w:p>
    <w:p w14:paraId="404534A6" w14:textId="77777777" w:rsidR="006C4B85" w:rsidRDefault="006C4B85" w:rsidP="006C4B85">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6F0012E7" w14:textId="77777777" w:rsidR="00207996" w:rsidRPr="006C4B85" w:rsidRDefault="00207996" w:rsidP="006C4B85">
      <w:pPr>
        <w:pStyle w:val="Heading1"/>
        <w:rPr>
          <w:rFonts w:ascii="Consolas" w:hAnsi="Consolas" w:cs="Consolas"/>
          <w:b w:val="0"/>
          <w:bCs w:val="0"/>
          <w:sz w:val="32"/>
          <w:szCs w:val="32"/>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8FEBAD6" w14:textId="77777777" w:rsidR="00772E5D" w:rsidRPr="00464FBC" w:rsidRDefault="00772E5D"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21887B24"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E25C0B">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E25C0B">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104A4949"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these are the versions on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0E813852"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3D393446"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00CB5EA9"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02C17B04"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E25C0B">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01D2F2F4"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385AD1D6"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EEBA3F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4"/>
          <w:sz w:val="24"/>
          <w:szCs w:val="24"/>
        </w:rPr>
        <w:t xml:space="preserve">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33A7A56E"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207996">
        <w:rPr>
          <w:rFonts w:ascii="Consolas" w:eastAsia="Arial" w:hAnsi="Consolas" w:cs="Consolas"/>
          <w:sz w:val="24"/>
          <w:szCs w:val="24"/>
        </w:rPr>
        <w:t xml:space="preserve">(Optional) </w:t>
      </w:r>
      <w:r w:rsidRPr="00464FBC">
        <w:rPr>
          <w:rFonts w:ascii="Consolas" w:eastAsia="Arial" w:hAnsi="Consolas" w:cs="Consolas"/>
          <w:sz w:val="24"/>
          <w:szCs w:val="24"/>
        </w:rPr>
        <w:t xml:space="preserve">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304BEC7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03ECAEA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E25C0B">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10F8A85F"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E25C0B">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361D8F87"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D5858C7"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E25C0B">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143BF55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00775042">
        <w:rPr>
          <w:rFonts w:ascii="Consolas" w:eastAsia="Arial" w:hAnsi="Consolas" w:cs="Consolas"/>
          <w:sz w:val="24"/>
          <w:szCs w:val="24"/>
        </w:rPr>
        <w:t xml:space="preserve"> (reload/update)</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Default="009E0275" w:rsidP="004D69C5">
      <w:pPr>
        <w:pStyle w:val="Para"/>
        <w:ind w:left="0" w:firstLine="0"/>
        <w:rPr>
          <w:rFonts w:ascii="Consolas" w:eastAsia="Arial" w:hAnsi="Consolas" w:cs="Consolas"/>
          <w:sz w:val="24"/>
          <w:szCs w:val="24"/>
        </w:rPr>
      </w:pPr>
    </w:p>
    <w:p w14:paraId="232B4430" w14:textId="77777777" w:rsidR="00312109" w:rsidRDefault="00312109" w:rsidP="004D69C5">
      <w:pPr>
        <w:pStyle w:val="Para"/>
        <w:ind w:left="0" w:firstLine="0"/>
        <w:rPr>
          <w:rFonts w:ascii="Consolas" w:eastAsia="Arial" w:hAnsi="Consolas" w:cs="Consolas"/>
          <w:sz w:val="24"/>
          <w:szCs w:val="24"/>
        </w:rPr>
      </w:pPr>
    </w:p>
    <w:p w14:paraId="347E805B" w14:textId="77777777" w:rsidR="00312109" w:rsidRDefault="00312109" w:rsidP="004D69C5">
      <w:pPr>
        <w:pStyle w:val="Para"/>
        <w:ind w:left="0" w:firstLine="0"/>
        <w:rPr>
          <w:rFonts w:ascii="Consolas" w:eastAsia="Arial" w:hAnsi="Consolas" w:cs="Consolas"/>
          <w:sz w:val="24"/>
          <w:szCs w:val="24"/>
        </w:rPr>
      </w:pPr>
    </w:p>
    <w:p w14:paraId="7B65539D" w14:textId="77777777" w:rsidR="00312109" w:rsidRDefault="00312109" w:rsidP="004D69C5">
      <w:pPr>
        <w:pStyle w:val="Para"/>
        <w:ind w:left="0" w:firstLine="0"/>
        <w:rPr>
          <w:rFonts w:ascii="Consolas" w:eastAsia="Arial" w:hAnsi="Consolas" w:cs="Consolas"/>
          <w:sz w:val="24"/>
          <w:szCs w:val="24"/>
        </w:rPr>
      </w:pPr>
    </w:p>
    <w:p w14:paraId="02931C64" w14:textId="77777777" w:rsidR="00312109" w:rsidRPr="00464FBC" w:rsidRDefault="00312109"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lastRenderedPageBreak/>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7AFB1E0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Starting in the same directory as you used for Lab 4, make sure you don’t have any outstanding or modified files (nothing to commit). You can do this by running the status command and verifying that it reports “</w:t>
      </w:r>
      <w:r w:rsidR="00207996">
        <w:rPr>
          <w:rFonts w:ascii="Consolas" w:hAnsi="Consolas" w:cs="Consolas"/>
          <w:sz w:val="24"/>
          <w:szCs w:val="24"/>
        </w:rPr>
        <w:t xml:space="preserve">nothing to commit, </w:t>
      </w:r>
      <w:r w:rsidRPr="00464FBC">
        <w:rPr>
          <w:rFonts w:ascii="Consolas" w:hAnsi="Consolas" w:cs="Consolas"/>
          <w:sz w:val="24"/>
          <w:szCs w:val="24"/>
        </w:rPr>
        <w:t xml:space="preserve">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AB723B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w:t>
      </w:r>
      <w:r w:rsidR="00207996">
        <w:rPr>
          <w:rFonts w:ascii="Consolas" w:eastAsiaTheme="minorHAnsi" w:hAnsi="Consolas" w:cs="Consolas"/>
          <w:sz w:val="24"/>
          <w:szCs w:val="24"/>
        </w:rPr>
        <w:t>.</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564A0843"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Pr="00464FBC">
        <w:rPr>
          <w:rFonts w:ascii="Consolas" w:hAnsi="Consolas" w:cs="Consolas"/>
          <w:bCs/>
          <w:i/>
          <w:iCs/>
          <w:sz w:val="32"/>
          <w:szCs w:val="32"/>
        </w:rPr>
        <w:t>some</w:t>
      </w:r>
      <w:r w:rsidR="00207996">
        <w:rPr>
          <w:rFonts w:ascii="Consolas" w:hAnsi="Consolas" w:cs="Consolas"/>
          <w:bCs/>
          <w:i/>
          <w:iCs/>
          <w:sz w:val="32"/>
          <w:szCs w:val="32"/>
        </w:rPr>
        <w:t xml:space="preserve"> </w:t>
      </w:r>
      <w:r w:rsidRPr="00464FBC">
        <w:rPr>
          <w:rFonts w:ascii="Consolas" w:hAnsi="Consolas" w:cs="Consolas"/>
          <w:bCs/>
          <w:i/>
          <w:iCs/>
          <w:sz w:val="32"/>
          <w:szCs w:val="32"/>
        </w:rPr>
        <w:t>text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w:t>
      </w:r>
      <w:proofErr w:type="gramStart"/>
      <w:r w:rsidRPr="00464FBC">
        <w:rPr>
          <w:rFonts w:ascii="Consolas" w:hAnsi="Consolas" w:cs="Consolas"/>
          <w:bCs/>
          <w:i/>
          <w:iCs/>
          <w:sz w:val="32"/>
          <w:szCs w:val="32"/>
        </w:rPr>
        <w:t>name</w:t>
      </w:r>
      <w:proofErr w:type="gramEnd"/>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554970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046944AE"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E25C0B">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7E1CD11E"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207996">
        <w:rPr>
          <w:rFonts w:ascii="Consolas" w:eastAsiaTheme="minorHAnsi" w:hAnsi="Consolas" w:cs="Consolas"/>
          <w:sz w:val="24"/>
          <w:szCs w:val="24"/>
        </w:rPr>
        <w:t xml:space="preserve">(Optional) If available, </w:t>
      </w:r>
      <w:proofErr w:type="spellStart"/>
      <w:r w:rsidR="00207996">
        <w:rPr>
          <w:rFonts w:ascii="Consolas" w:eastAsiaTheme="minorHAnsi" w:hAnsi="Consolas" w:cs="Consolas"/>
          <w:sz w:val="24"/>
          <w:szCs w:val="24"/>
        </w:rPr>
        <w:t>s</w:t>
      </w:r>
      <w:r w:rsidRPr="00464FBC">
        <w:rPr>
          <w:rFonts w:ascii="Consolas" w:eastAsiaTheme="minorHAnsi" w:hAnsi="Consolas" w:cs="Consolas"/>
          <w:sz w:val="24"/>
          <w:szCs w:val="24"/>
        </w:rPr>
        <w:t>tart up</w:t>
      </w:r>
      <w:proofErr w:type="spellEnd"/>
      <w:r w:rsidRPr="00464FBC">
        <w:rPr>
          <w:rFonts w:ascii="Consolas" w:eastAsiaTheme="minorHAnsi" w:hAnsi="Consolas" w:cs="Consolas"/>
          <w:sz w:val="24"/>
          <w:szCs w:val="24"/>
        </w:rPr>
        <w:t xml:space="preserve">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2DE71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4778AB90"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E25C0B">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5C89BB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645E30CA"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E25C0B">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096C7B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B508E2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E25C0B">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387D68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E25C0B">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Default="00932F83" w:rsidP="00A260DA">
      <w:pPr>
        <w:pStyle w:val="CodeSnippetSub"/>
        <w:rPr>
          <w:rFonts w:ascii="Consolas" w:eastAsia="Arial" w:hAnsi="Consolas" w:cs="Consolas"/>
          <w:b/>
          <w:sz w:val="32"/>
          <w:szCs w:val="32"/>
        </w:rPr>
      </w:pPr>
    </w:p>
    <w:p w14:paraId="776B371D" w14:textId="77777777" w:rsidR="00F44601" w:rsidRPr="00464FBC" w:rsidRDefault="00F44601"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388CE230"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F44601">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AA58DD1"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00F44601" w:rsidRPr="00F44601">
        <w:rPr>
          <w:rFonts w:ascii="Consolas" w:eastAsia="Arial" w:hAnsi="Consolas" w:cs="Consolas"/>
          <w:bCs/>
          <w:spacing w:val="-4"/>
          <w:sz w:val="24"/>
          <w:szCs w:val="24"/>
        </w:rPr>
        <w:t>(Optional)</w:t>
      </w:r>
      <w:r w:rsidR="00F44601">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lastRenderedPageBreak/>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64558DCF" w:rsidR="00E06EC1"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5D25F1DC" w14:textId="0FC31FA2" w:rsidR="00716011" w:rsidRDefault="00716011" w:rsidP="00716011">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585AA9EE" w14:textId="156C1354" w:rsidR="001F655B" w:rsidRPr="001F655B" w:rsidRDefault="001F655B" w:rsidP="001F655B">
      <w:pPr>
        <w:pStyle w:val="Heading1"/>
        <w:jc w:val="center"/>
        <w:rPr>
          <w:rFonts w:ascii="Consolas" w:hAnsi="Consolas" w:cs="Consolas"/>
          <w:sz w:val="24"/>
          <w:szCs w:val="24"/>
        </w:rPr>
      </w:pPr>
      <w:r>
        <w:rPr>
          <w:rFonts w:ascii="Consolas" w:hAnsi="Consolas" w:cs="Consolas"/>
          <w:sz w:val="24"/>
          <w:szCs w:val="24"/>
        </w:rPr>
        <w:t>(You can just select the classic token, not the fine-grained one)</w:t>
      </w:r>
    </w:p>
    <w:p w14:paraId="13BC61E9" w14:textId="77777777" w:rsidR="00716011" w:rsidRDefault="00000000" w:rsidP="00716011">
      <w:pPr>
        <w:pStyle w:val="Heading1"/>
        <w:jc w:val="center"/>
        <w:rPr>
          <w:rStyle w:val="Hyperlink"/>
          <w:rFonts w:ascii="Consolas" w:hAnsi="Consolas" w:cs="Consolas"/>
          <w:sz w:val="24"/>
          <w:szCs w:val="24"/>
        </w:rPr>
      </w:pPr>
      <w:hyperlink r:id="rId8" w:history="1">
        <w:r w:rsidR="00716011" w:rsidRPr="00623C56">
          <w:rPr>
            <w:rStyle w:val="Hyperlink"/>
            <w:rFonts w:ascii="Consolas" w:hAnsi="Consolas" w:cs="Consolas"/>
            <w:sz w:val="24"/>
            <w:szCs w:val="24"/>
          </w:rPr>
          <w:t>https://docs.github.com/en/github/authenticating-to-github/keeping-your-account-and-</w:t>
        </w:r>
        <w:r w:rsidR="00716011" w:rsidRPr="00623C56">
          <w:rPr>
            <w:rStyle w:val="Hyperlink"/>
            <w:rFonts w:ascii="Consolas" w:hAnsi="Consolas" w:cs="Consolas"/>
            <w:sz w:val="24"/>
            <w:szCs w:val="24"/>
          </w:rPr>
          <w:t>d</w:t>
        </w:r>
        <w:r w:rsidR="00716011" w:rsidRPr="00623C56">
          <w:rPr>
            <w:rStyle w:val="Hyperlink"/>
            <w:rFonts w:ascii="Consolas" w:hAnsi="Consolas" w:cs="Consolas"/>
            <w:sz w:val="24"/>
            <w:szCs w:val="24"/>
          </w:rPr>
          <w:t>ata-secure/creating-a-personal-access-token</w:t>
        </w:r>
      </w:hyperlink>
    </w:p>
    <w:p w14:paraId="6AFCAEDF" w14:textId="77777777" w:rsidR="00312109" w:rsidRPr="00312109" w:rsidRDefault="00312109" w:rsidP="00312109">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07F155D6" w14:textId="60B4E698" w:rsidR="00312109" w:rsidRDefault="00312109" w:rsidP="00716011">
      <w:pPr>
        <w:pStyle w:val="Heading1"/>
        <w:jc w:val="center"/>
        <w:rPr>
          <w:rFonts w:ascii="Consolas" w:hAnsi="Consolas" w:cs="Consolas"/>
          <w:sz w:val="24"/>
          <w:szCs w:val="24"/>
        </w:rPr>
      </w:pPr>
      <w:r w:rsidRPr="00312109">
        <w:rPr>
          <w:rFonts w:ascii="Consolas" w:hAnsi="Consolas" w:cs="Consolas"/>
          <w:sz w:val="24"/>
          <w:szCs w:val="24"/>
        </w:rPr>
        <w:drawing>
          <wp:inline distT="0" distB="0" distL="0" distR="0" wp14:anchorId="16FF2CE4" wp14:editId="5669DEE0">
            <wp:extent cx="4004733" cy="2802943"/>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7"/>
                    <a:stretch>
                      <a:fillRect/>
                    </a:stretch>
                  </pic:blipFill>
                  <pic:spPr>
                    <a:xfrm>
                      <a:off x="0" y="0"/>
                      <a:ext cx="4083121" cy="2857808"/>
                    </a:xfrm>
                    <a:prstGeom prst="rect">
                      <a:avLst/>
                    </a:prstGeom>
                  </pic:spPr>
                </pic:pic>
              </a:graphicData>
            </a:graphic>
          </wp:inline>
        </w:drawing>
      </w: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9"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772CD2D6" w14:textId="2473370E" w:rsid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0"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5C96060C" w14:textId="77777777" w:rsidR="00DD3263" w:rsidRDefault="00DD3263" w:rsidP="00E06EC1">
      <w:pPr>
        <w:pStyle w:val="Para"/>
        <w:ind w:left="0" w:firstLine="0"/>
        <w:rPr>
          <w:rFonts w:ascii="Consolas" w:hAnsi="Consolas" w:cs="Consolas"/>
          <w:sz w:val="24"/>
          <w:szCs w:val="24"/>
        </w:rPr>
      </w:pPr>
    </w:p>
    <w:p w14:paraId="5C96130C" w14:textId="175D460F" w:rsidR="00E06EC1" w:rsidRPr="00464FBC" w:rsidRDefault="00C727C7" w:rsidP="00DD3263">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a:stretch>
                      <a:fillRect/>
                    </a:stretch>
                  </pic:blipFill>
                  <pic:spPr>
                    <a:xfrm>
                      <a:off x="0" y="0"/>
                      <a:ext cx="6858000" cy="1922145"/>
                    </a:xfrm>
                    <a:prstGeom prst="rect">
                      <a:avLst/>
                    </a:prstGeom>
                  </pic:spPr>
                </pic:pic>
              </a:graphicData>
            </a:graphic>
          </wp:inline>
        </w:drawing>
      </w:r>
    </w:p>
    <w:p w14:paraId="5653F3E4" w14:textId="07AC49BC" w:rsidR="007611FA"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w:t>
      </w:r>
      <w:r w:rsidR="007611FA">
        <w:rPr>
          <w:rFonts w:ascii="Consolas" w:hAnsi="Consolas" w:cs="Consolas"/>
          <w:sz w:val="24"/>
          <w:szCs w:val="24"/>
        </w:rPr>
        <w:t xml:space="preserve">On the next screen with the fork options, </w:t>
      </w:r>
      <w:r w:rsidR="007611FA" w:rsidRPr="007611FA">
        <w:rPr>
          <w:rFonts w:ascii="Consolas" w:hAnsi="Consolas" w:cs="Consolas"/>
          <w:b/>
          <w:bCs/>
          <w:sz w:val="24"/>
          <w:szCs w:val="24"/>
        </w:rPr>
        <w:t>make sure to uncheck the "Copy the main branch only"</w:t>
      </w:r>
      <w:r w:rsidR="007611FA">
        <w:rPr>
          <w:rFonts w:ascii="Consolas" w:hAnsi="Consolas" w:cs="Consolas"/>
          <w:sz w:val="24"/>
          <w:szCs w:val="24"/>
        </w:rPr>
        <w:t xml:space="preserve"> box so we will get the other remote branches. Then click on the "Create fork" button at the bottom.</w:t>
      </w:r>
    </w:p>
    <w:p w14:paraId="77022BE9" w14:textId="743CD793" w:rsidR="007611FA" w:rsidRDefault="007611FA" w:rsidP="007611FA">
      <w:pPr>
        <w:pStyle w:val="Para"/>
        <w:ind w:left="0" w:firstLine="1530"/>
        <w:rPr>
          <w:rFonts w:ascii="Consolas" w:hAnsi="Consolas" w:cs="Consolas"/>
          <w:sz w:val="24"/>
          <w:szCs w:val="24"/>
        </w:rPr>
      </w:pPr>
      <w:r w:rsidRPr="007611FA">
        <w:rPr>
          <w:rFonts w:ascii="Consolas" w:hAnsi="Consolas" w:cs="Consolas"/>
          <w:sz w:val="24"/>
          <w:szCs w:val="24"/>
        </w:rPr>
        <w:drawing>
          <wp:inline distT="0" distB="0" distL="0" distR="0" wp14:anchorId="61933EAF" wp14:editId="2102672C">
            <wp:extent cx="5518273" cy="3547534"/>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535728" cy="3558755"/>
                    </a:xfrm>
                    <a:prstGeom prst="rect">
                      <a:avLst/>
                    </a:prstGeom>
                  </pic:spPr>
                </pic:pic>
              </a:graphicData>
            </a:graphic>
          </wp:inline>
        </w:drawing>
      </w:r>
    </w:p>
    <w:p w14:paraId="4450B739" w14:textId="36612F9A" w:rsidR="00DD3263" w:rsidRDefault="007611FA" w:rsidP="00E06EC1">
      <w:pPr>
        <w:pStyle w:val="Para"/>
        <w:ind w:left="0" w:firstLine="0"/>
        <w:rPr>
          <w:rFonts w:ascii="Consolas" w:hAnsi="Consolas" w:cs="Consolas"/>
          <w:sz w:val="24"/>
          <w:szCs w:val="24"/>
        </w:rPr>
      </w:pPr>
      <w:r w:rsidRPr="007611FA">
        <w:rPr>
          <w:rFonts w:ascii="Consolas" w:hAnsi="Consolas" w:cs="Consolas"/>
          <w:b/>
          <w:bCs/>
          <w:sz w:val="24"/>
          <w:szCs w:val="24"/>
        </w:rPr>
        <w:t>5.)</w:t>
      </w:r>
      <w:r>
        <w:rPr>
          <w:rFonts w:ascii="Consolas" w:hAnsi="Consolas" w:cs="Consolas"/>
          <w:sz w:val="24"/>
          <w:szCs w:val="24"/>
        </w:rPr>
        <w:t xml:space="preserve"> </w:t>
      </w:r>
      <w:r w:rsidR="00AA3AAD" w:rsidRPr="00464FBC">
        <w:rPr>
          <w:rFonts w:ascii="Consolas" w:hAnsi="Consolas" w:cs="Consolas"/>
          <w:sz w:val="24"/>
          <w:szCs w:val="24"/>
        </w:rPr>
        <w:t>On the</w:t>
      </w:r>
      <w:r w:rsidR="00464FBC">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sidR="00DD3263">
        <w:rPr>
          <w:rFonts w:ascii="Consolas" w:hAnsi="Consolas" w:cs="Consolas"/>
          <w:sz w:val="24"/>
          <w:szCs w:val="24"/>
        </w:rPr>
        <w:t xml:space="preserve">&lt;&gt; </w:t>
      </w:r>
      <w:r w:rsidR="00464FBC">
        <w:rPr>
          <w:rFonts w:ascii="Consolas" w:hAnsi="Consolas" w:cs="Consolas"/>
          <w:sz w:val="24"/>
          <w:szCs w:val="24"/>
        </w:rPr>
        <w:t>Code</w:t>
      </w:r>
      <w:r w:rsidR="00AA3AAD" w:rsidRPr="00464FBC">
        <w:rPr>
          <w:rFonts w:ascii="Consolas" w:hAnsi="Consolas" w:cs="Consolas"/>
          <w:sz w:val="24"/>
          <w:szCs w:val="24"/>
        </w:rPr>
        <w:t xml:space="preserve">”.  Click on that.  A new window pops up </w:t>
      </w:r>
      <w:r w:rsidR="00DD3263">
        <w:rPr>
          <w:rFonts w:ascii="Consolas" w:hAnsi="Consolas" w:cs="Consolas"/>
          <w:sz w:val="24"/>
          <w:szCs w:val="24"/>
        </w:rPr>
        <w:t xml:space="preserve">with two tabs. Select the one labelled "Local".  Then, unless you already have </w:t>
      </w:r>
      <w:proofErr w:type="gramStart"/>
      <w:r w:rsidR="00DD3263">
        <w:rPr>
          <w:rFonts w:ascii="Consolas" w:hAnsi="Consolas" w:cs="Consolas"/>
          <w:sz w:val="24"/>
          <w:szCs w:val="24"/>
        </w:rPr>
        <w:t>an</w:t>
      </w:r>
      <w:proofErr w:type="gramEnd"/>
      <w:r w:rsidR="00DD3263">
        <w:rPr>
          <w:rFonts w:ascii="Consolas" w:hAnsi="Consolas" w:cs="Consolas"/>
          <w:sz w:val="24"/>
          <w:szCs w:val="24"/>
        </w:rPr>
        <w:t xml:space="preserve"> </w:t>
      </w:r>
      <w:proofErr w:type="spellStart"/>
      <w:r w:rsidR="00DD3263">
        <w:rPr>
          <w:rFonts w:ascii="Consolas" w:hAnsi="Consolas" w:cs="Consolas"/>
          <w:sz w:val="24"/>
          <w:szCs w:val="24"/>
        </w:rPr>
        <w:t>ssh</w:t>
      </w:r>
      <w:proofErr w:type="spellEnd"/>
      <w:r w:rsidR="00DD3263">
        <w:rPr>
          <w:rFonts w:ascii="Consolas" w:hAnsi="Consolas" w:cs="Consolas"/>
          <w:sz w:val="24"/>
          <w:szCs w:val="24"/>
        </w:rPr>
        <w:t xml:space="preserve"> key setup, select the "HTTPS" protocol. </w:t>
      </w:r>
    </w:p>
    <w:p w14:paraId="0212246F" w14:textId="74CF1606" w:rsidR="00DD3263" w:rsidRDefault="00DD3263" w:rsidP="00E06EC1">
      <w:pPr>
        <w:pStyle w:val="Para"/>
        <w:ind w:left="0" w:firstLine="0"/>
        <w:rPr>
          <w:rFonts w:ascii="Consolas" w:hAnsi="Consolas" w:cs="Consolas"/>
          <w:sz w:val="24"/>
          <w:szCs w:val="24"/>
        </w:rPr>
      </w:pPr>
      <w:r>
        <w:rPr>
          <w:rFonts w:ascii="Consolas" w:hAnsi="Consolas" w:cs="Consolas"/>
          <w:sz w:val="24"/>
          <w:szCs w:val="24"/>
        </w:rPr>
        <w:t xml:space="preserve">You'll then see a box </w:t>
      </w:r>
      <w:r w:rsidR="00AA3AAD" w:rsidRPr="00464FBC">
        <w:rPr>
          <w:rFonts w:ascii="Consolas" w:hAnsi="Consolas" w:cs="Consolas"/>
          <w:sz w:val="24"/>
          <w:szCs w:val="24"/>
        </w:rPr>
        <w:t>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 xml:space="preserve">to clone this project down via the https protocol. To the right of that command, you’ll see a </w:t>
      </w:r>
      <w:r>
        <w:rPr>
          <w:rFonts w:ascii="Consolas" w:hAnsi="Consolas" w:cs="Consolas"/>
          <w:sz w:val="24"/>
          <w:szCs w:val="24"/>
        </w:rPr>
        <w:t>"copy"</w:t>
      </w:r>
      <w:r w:rsidR="00AA3AAD" w:rsidRPr="00464FBC">
        <w:rPr>
          <w:rFonts w:ascii="Consolas" w:hAnsi="Consolas" w:cs="Consolas"/>
          <w:sz w:val="24"/>
          <w:szCs w:val="24"/>
        </w:rPr>
        <w:t xml:space="preserve"> icon.  Click on that to copy the path to your clipboard.  This saves you from having to construct the path yourself.</w:t>
      </w:r>
    </w:p>
    <w:p w14:paraId="31CA9D8F" w14:textId="18F98EEF" w:rsidR="00DD3263" w:rsidRDefault="00DD3263" w:rsidP="00DD3263">
      <w:pPr>
        <w:pStyle w:val="Para"/>
        <w:ind w:left="0" w:firstLine="2340"/>
        <w:rPr>
          <w:rFonts w:ascii="Consolas" w:hAnsi="Consolas" w:cs="Consolas"/>
          <w:sz w:val="24"/>
          <w:szCs w:val="24"/>
        </w:rPr>
      </w:pPr>
      <w:r w:rsidRPr="00DD3263">
        <w:rPr>
          <w:rFonts w:ascii="Consolas" w:hAnsi="Consolas" w:cs="Consolas"/>
          <w:sz w:val="24"/>
          <w:szCs w:val="24"/>
        </w:rPr>
        <w:lastRenderedPageBreak/>
        <w:drawing>
          <wp:inline distT="0" distB="0" distL="0" distR="0" wp14:anchorId="38ED36C6" wp14:editId="2F17D887">
            <wp:extent cx="3789515" cy="2675467"/>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3"/>
                    <a:stretch>
                      <a:fillRect/>
                    </a:stretch>
                  </pic:blipFill>
                  <pic:spPr>
                    <a:xfrm>
                      <a:off x="0" y="0"/>
                      <a:ext cx="3852856" cy="2720187"/>
                    </a:xfrm>
                    <a:prstGeom prst="rect">
                      <a:avLst/>
                    </a:prstGeom>
                  </pic:spPr>
                </pic:pic>
              </a:graphicData>
            </a:graphic>
          </wp:inline>
        </w:drawing>
      </w:r>
    </w:p>
    <w:p w14:paraId="41D1C132" w14:textId="77777777" w:rsidR="007611FA" w:rsidRDefault="007611FA" w:rsidP="00DD3263">
      <w:pPr>
        <w:pStyle w:val="Para"/>
        <w:ind w:left="0" w:firstLine="2340"/>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CF3CDCD" w14:textId="1296F07D" w:rsidR="0033295C" w:rsidRPr="00A42618" w:rsidRDefault="009E0275" w:rsidP="00A42618">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4FF78B68"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 xml:space="preserve">git push </w:t>
      </w:r>
      <w:r w:rsidR="00312109">
        <w:rPr>
          <w:rFonts w:ascii="Consolas" w:hAnsi="Consolas" w:cs="Consolas"/>
          <w:b/>
          <w:sz w:val="32"/>
          <w:szCs w:val="32"/>
        </w:rPr>
        <w:t xml:space="preserve">-u </w:t>
      </w:r>
      <w:r w:rsidR="00AA3AAD" w:rsidRPr="00464FBC">
        <w:rPr>
          <w:rFonts w:ascii="Consolas" w:hAnsi="Consolas" w:cs="Consolas"/>
          <w:b/>
          <w:sz w:val="32"/>
          <w:szCs w:val="32"/>
        </w:rPr>
        <w:t>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052252" w14:textId="44886C7C" w:rsidR="00716011" w:rsidRDefault="00F02B09" w:rsidP="00F02B09">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16011">
        <w:rPr>
          <w:rFonts w:ascii="Consolas" w:hAnsi="Consolas" w:cs="Consolas"/>
          <w:sz w:val="24"/>
          <w:szCs w:val="24"/>
        </w:rPr>
        <w:t xml:space="preserve"> </w:t>
      </w:r>
      <w:r w:rsidR="00716011">
        <w:rPr>
          <w:rFonts w:ascii="Consolas" w:hAnsi="Consolas" w:cs="Consolas"/>
          <w:b w:val="0"/>
          <w:bCs w:val="0"/>
          <w:sz w:val="24"/>
          <w:szCs w:val="24"/>
        </w:rPr>
        <w:t>At this point, you'll be prompted for a sign-in/Private Access Token or password. Wherever it asks for a token or a password, you can just copy and paste in the token you generated in GitHub prior to this lab.  An example dialog that may come up is shown below.</w:t>
      </w:r>
    </w:p>
    <w:p w14:paraId="351AE1C1" w14:textId="6FADFDF5" w:rsidR="00716011" w:rsidRPr="00716011" w:rsidRDefault="00716011" w:rsidP="00F02B09">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0F4939F" wp14:editId="499942E5">
            <wp:extent cx="2361537" cy="2069851"/>
            <wp:effectExtent l="0" t="0" r="127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2368222" cy="2075710"/>
                    </a:xfrm>
                    <a:prstGeom prst="rect">
                      <a:avLst/>
                    </a:prstGeom>
                  </pic:spPr>
                </pic:pic>
              </a:graphicData>
            </a:graphic>
          </wp:inline>
        </w:drawing>
      </w:r>
    </w:p>
    <w:p w14:paraId="3FC1158F" w14:textId="77777777" w:rsidR="00716011" w:rsidRDefault="00716011" w:rsidP="00F02B09">
      <w:pPr>
        <w:pStyle w:val="Heading1"/>
        <w:rPr>
          <w:rFonts w:ascii="Consolas" w:hAnsi="Consolas" w:cs="Consolas"/>
          <w:sz w:val="24"/>
          <w:szCs w:val="24"/>
        </w:rPr>
      </w:pPr>
    </w:p>
    <w:p w14:paraId="0554DE01" w14:textId="2624AF53" w:rsidR="00F02B09" w:rsidRPr="00464FBC" w:rsidRDefault="00716011"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61E4D1E1" w:rsidR="00F02B09"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r w:rsidR="00312109">
        <w:rPr>
          <w:rFonts w:ascii="Consolas" w:hAnsi="Consolas" w:cs="Consolas"/>
          <w:sz w:val="32"/>
          <w:szCs w:val="32"/>
        </w:rPr>
        <w:t xml:space="preserve"> </w:t>
      </w:r>
    </w:p>
    <w:p w14:paraId="18A83BE4" w14:textId="77777777" w:rsidR="00312109" w:rsidRPr="00464FBC" w:rsidRDefault="00312109" w:rsidP="00A9417B">
      <w:pPr>
        <w:pStyle w:val="Heading1"/>
        <w:ind w:left="720"/>
        <w:rPr>
          <w:rFonts w:ascii="Consolas" w:hAnsi="Consolas" w:cs="Consolas"/>
          <w:sz w:val="32"/>
          <w:szCs w:val="32"/>
        </w:rPr>
      </w:pPr>
    </w:p>
    <w:p w14:paraId="117EC107" w14:textId="77777777" w:rsidR="00C81382" w:rsidRPr="00464FBC" w:rsidRDefault="00C81382" w:rsidP="0049156B">
      <w:pPr>
        <w:pStyle w:val="Heading1"/>
        <w:rPr>
          <w:rFonts w:ascii="Consolas" w:hAnsi="Consolas" w:cs="Consolas"/>
          <w:b w:val="0"/>
          <w:sz w:val="28"/>
          <w:szCs w:val="28"/>
        </w:rPr>
      </w:pPr>
    </w:p>
    <w:p w14:paraId="052CB5A5" w14:textId="7E963762" w:rsidR="0056696F" w:rsidRPr="009B7214" w:rsidRDefault="0056696F" w:rsidP="0056696F">
      <w:pPr>
        <w:pStyle w:val="Heading1"/>
        <w:ind w:left="720"/>
        <w:rPr>
          <w:rFonts w:ascii="Consolas" w:hAnsi="Consolas" w:cs="Consolas"/>
          <w:b w:val="0"/>
          <w:i/>
          <w:iCs/>
          <w:sz w:val="28"/>
          <w:szCs w:val="28"/>
        </w:rPr>
      </w:pPr>
      <w:r>
        <w:rPr>
          <w:rFonts w:ascii="Consolas" w:hAnsi="Consolas" w:cs="Consolas"/>
          <w:b w:val="0"/>
          <w:i/>
          <w:iCs/>
          <w:noProof/>
          <w:sz w:val="28"/>
          <w:szCs w:val="28"/>
        </w:rPr>
        <w:lastRenderedPageBreak/>
        <mc:AlternateContent>
          <mc:Choice Requires="wps">
            <w:drawing>
              <wp:anchor distT="0" distB="0" distL="114300" distR="114300" simplePos="0" relativeHeight="251659264" behindDoc="0" locked="0" layoutInCell="1" allowOverlap="1" wp14:anchorId="2A255636" wp14:editId="29AC371A">
                <wp:simplePos x="0" y="0"/>
                <wp:positionH relativeFrom="column">
                  <wp:posOffset>172016</wp:posOffset>
                </wp:positionH>
                <wp:positionV relativeFrom="paragraph">
                  <wp:posOffset>-152400</wp:posOffset>
                </wp:positionV>
                <wp:extent cx="6692629" cy="2529191"/>
                <wp:effectExtent l="0" t="0" r="13335" b="11430"/>
                <wp:wrapNone/>
                <wp:docPr id="6" name="Text Box 6"/>
                <wp:cNvGraphicFramePr/>
                <a:graphic xmlns:a="http://schemas.openxmlformats.org/drawingml/2006/main">
                  <a:graphicData uri="http://schemas.microsoft.com/office/word/2010/wordprocessingShape">
                    <wps:wsp>
                      <wps:cNvSpPr txBox="1"/>
                      <wps:spPr>
                        <a:xfrm>
                          <a:off x="0" y="0"/>
                          <a:ext cx="6692629" cy="2529191"/>
                        </a:xfrm>
                        <a:prstGeom prst="rect">
                          <a:avLst/>
                        </a:prstGeom>
                        <a:noFill/>
                        <a:ln w="15875">
                          <a:solidFill>
                            <a:prstClr val="black"/>
                          </a:solidFill>
                        </a:ln>
                      </wps:spPr>
                      <wps:txbx>
                        <w:txbxContent>
                          <w:p w14:paraId="6332DF68" w14:textId="77777777" w:rsidR="0056696F" w:rsidRDefault="0056696F" w:rsidP="005669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255636" id="_x0000_t202" coordsize="21600,21600" o:spt="202" path="m,l,21600r21600,l21600,xe">
                <v:stroke joinstyle="miter"/>
                <v:path gradientshapeok="t" o:connecttype="rect"/>
              </v:shapetype>
              <v:shape id="Text Box 6" o:spid="_x0000_s1026" type="#_x0000_t202" style="position:absolute;left:0;text-align:left;margin-left:13.55pt;margin-top:-12pt;width:527pt;height:199.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" filled="f" strokeweight="1.25pt">
                <v:textbox>
                  <w:txbxContent>
                    <w:p w14:paraId="6332DF68" w14:textId="77777777" w:rsidR="0056696F" w:rsidRDefault="0056696F" w:rsidP="0056696F"/>
                  </w:txbxContent>
                </v:textbox>
              </v:shape>
            </w:pict>
          </mc:Fallback>
        </mc:AlternateContent>
      </w:r>
      <w:r w:rsidRPr="009B7214">
        <w:rPr>
          <w:rFonts w:ascii="Consolas" w:hAnsi="Consolas" w:cs="Consolas"/>
          <w:b w:val="0"/>
          <w:i/>
          <w:iCs/>
          <w:sz w:val="28"/>
          <w:szCs w:val="28"/>
        </w:rPr>
        <w:t>Notes:</w:t>
      </w:r>
    </w:p>
    <w:p w14:paraId="1F4124E7" w14:textId="3398B5FA" w:rsidR="0056696F" w:rsidRPr="009B7214" w:rsidRDefault="0056696F" w:rsidP="0056696F">
      <w:pPr>
        <w:pStyle w:val="Heading1"/>
        <w:ind w:left="720"/>
        <w:rPr>
          <w:rFonts w:ascii="Consolas" w:hAnsi="Consolas" w:cs="Consolas"/>
          <w:b w:val="0"/>
          <w:bCs w:val="0"/>
          <w:i/>
          <w:iCs/>
          <w:color w:val="000000" w:themeColor="text1"/>
          <w:sz w:val="28"/>
          <w:szCs w:val="28"/>
        </w:rPr>
      </w:pPr>
      <w:r w:rsidRPr="009B7214">
        <w:rPr>
          <w:rFonts w:ascii="Consolas" w:hAnsi="Consolas" w:cs="Consolas"/>
          <w:b w:val="0"/>
          <w:i/>
          <w:iCs/>
          <w:sz w:val="28"/>
          <w:szCs w:val="28"/>
        </w:rPr>
        <w:t xml:space="preserve">On newer versions of </w:t>
      </w:r>
      <w:proofErr w:type="gramStart"/>
      <w:r w:rsidRPr="009B7214">
        <w:rPr>
          <w:rFonts w:ascii="Consolas" w:hAnsi="Consolas" w:cs="Consolas"/>
          <w:b w:val="0"/>
          <w:i/>
          <w:iCs/>
          <w:sz w:val="28"/>
          <w:szCs w:val="28"/>
        </w:rPr>
        <w:t>git</w:t>
      </w:r>
      <w:proofErr w:type="gramEnd"/>
      <w:r w:rsidRPr="009B7214">
        <w:rPr>
          <w:rFonts w:ascii="Consolas" w:hAnsi="Consolas" w:cs="Consolas"/>
          <w:b w:val="0"/>
          <w:i/>
          <w:iCs/>
          <w:sz w:val="28"/>
          <w:szCs w:val="28"/>
        </w:rPr>
        <w:t xml:space="preserve"> you may encounter an error message that starts with "</w:t>
      </w:r>
      <w:r w:rsidRPr="009B7214">
        <w:rPr>
          <w:rFonts w:ascii="Consolas" w:hAnsi="Consolas" w:cs="Consolas"/>
          <w:i/>
          <w:iCs/>
          <w:color w:val="9FA01C"/>
          <w:sz w:val="28"/>
          <w:szCs w:val="28"/>
        </w:rPr>
        <w:t>hint: You have divergent branches and need to specify how to reconcile them.</w:t>
      </w:r>
      <w:r w:rsidRPr="009B7214">
        <w:rPr>
          <w:rFonts w:ascii="Consolas" w:hAnsi="Consolas" w:cs="Consolas"/>
          <w:b w:val="0"/>
          <w:bCs w:val="0"/>
          <w:i/>
          <w:iCs/>
          <w:color w:val="000000" w:themeColor="text1"/>
          <w:sz w:val="28"/>
          <w:szCs w:val="28"/>
        </w:rPr>
        <w:t>"  If you hit this, you can simply add "--no-rebase" to the command to force a standard merge as in</w:t>
      </w:r>
    </w:p>
    <w:p w14:paraId="213180F8" w14:textId="1882135C" w:rsidR="0056696F" w:rsidRPr="009B7214" w:rsidRDefault="0056696F" w:rsidP="0056696F">
      <w:pPr>
        <w:pStyle w:val="Heading1"/>
        <w:ind w:left="720"/>
        <w:rPr>
          <w:rFonts w:ascii="Consolas" w:hAnsi="Consolas" w:cs="Consolas"/>
          <w:b w:val="0"/>
          <w:bCs w:val="0"/>
          <w:i/>
          <w:iCs/>
          <w:color w:val="000000" w:themeColor="text1"/>
          <w:sz w:val="28"/>
          <w:szCs w:val="28"/>
        </w:rPr>
      </w:pPr>
      <w:r w:rsidRPr="009B7214">
        <w:rPr>
          <w:rFonts w:ascii="Consolas" w:hAnsi="Consolas" w:cs="Consolas"/>
          <w:b w:val="0"/>
          <w:bCs w:val="0"/>
          <w:i/>
          <w:iCs/>
          <w:color w:val="000000" w:themeColor="text1"/>
          <w:sz w:val="28"/>
          <w:szCs w:val="28"/>
        </w:rPr>
        <w:t xml:space="preserve">    $ git pull --no-rebase</w:t>
      </w:r>
    </w:p>
    <w:p w14:paraId="032D75C6" w14:textId="076599DB" w:rsidR="0056696F" w:rsidRDefault="0056696F" w:rsidP="0056696F">
      <w:pPr>
        <w:pStyle w:val="Heading1"/>
        <w:ind w:left="720"/>
        <w:rPr>
          <w:rFonts w:ascii="Consolas" w:hAnsi="Consolas" w:cs="Consolas"/>
          <w:i/>
          <w:iCs/>
          <w:color w:val="000000" w:themeColor="text1"/>
          <w:sz w:val="28"/>
          <w:szCs w:val="28"/>
        </w:rPr>
      </w:pPr>
      <w:r w:rsidRPr="009B7214">
        <w:rPr>
          <w:rFonts w:ascii="Consolas" w:hAnsi="Consolas" w:cs="Consolas"/>
          <w:b w:val="0"/>
          <w:bCs w:val="0"/>
          <w:i/>
          <w:iCs/>
          <w:color w:val="000000" w:themeColor="text1"/>
          <w:sz w:val="28"/>
          <w:szCs w:val="28"/>
        </w:rPr>
        <w:t>(</w:t>
      </w:r>
      <w:proofErr w:type="gramStart"/>
      <w:r w:rsidRPr="009B7214">
        <w:rPr>
          <w:rFonts w:ascii="Consolas" w:hAnsi="Consolas" w:cs="Consolas"/>
          <w:b w:val="0"/>
          <w:bCs w:val="0"/>
          <w:i/>
          <w:iCs/>
          <w:color w:val="000000" w:themeColor="text1"/>
          <w:sz w:val="28"/>
          <w:szCs w:val="28"/>
        </w:rPr>
        <w:t>or</w:t>
      </w:r>
      <w:proofErr w:type="gramEnd"/>
      <w:r w:rsidRPr="009B7214">
        <w:rPr>
          <w:rFonts w:ascii="Consolas" w:hAnsi="Consolas" w:cs="Consolas"/>
          <w:b w:val="0"/>
          <w:bCs w:val="0"/>
          <w:i/>
          <w:iCs/>
          <w:color w:val="000000" w:themeColor="text1"/>
          <w:sz w:val="28"/>
          <w:szCs w:val="28"/>
        </w:rPr>
        <w:t xml:space="preserve"> you can configure the suggested setting of "</w:t>
      </w:r>
      <w:r w:rsidRPr="009B7214">
        <w:rPr>
          <w:rFonts w:ascii="Consolas" w:hAnsi="Consolas" w:cs="Consolas"/>
          <w:i/>
          <w:iCs/>
          <w:color w:val="9FA01C"/>
          <w:sz w:val="28"/>
          <w:szCs w:val="28"/>
        </w:rPr>
        <w:t xml:space="preserve">git config </w:t>
      </w:r>
      <w:proofErr w:type="spellStart"/>
      <w:r w:rsidRPr="009B7214">
        <w:rPr>
          <w:rFonts w:ascii="Consolas" w:hAnsi="Consolas" w:cs="Consolas"/>
          <w:i/>
          <w:iCs/>
          <w:color w:val="9FA01C"/>
          <w:sz w:val="28"/>
          <w:szCs w:val="28"/>
        </w:rPr>
        <w:t>pull.rebase</w:t>
      </w:r>
      <w:proofErr w:type="spellEnd"/>
      <w:r w:rsidRPr="009B7214">
        <w:rPr>
          <w:rFonts w:ascii="Consolas" w:hAnsi="Consolas" w:cs="Consolas"/>
          <w:i/>
          <w:iCs/>
          <w:color w:val="9FA01C"/>
          <w:sz w:val="28"/>
          <w:szCs w:val="28"/>
        </w:rPr>
        <w:t xml:space="preserve"> false</w:t>
      </w:r>
      <w:r w:rsidRPr="009B7214">
        <w:rPr>
          <w:rFonts w:ascii="Consolas" w:hAnsi="Consolas" w:cs="Consolas"/>
          <w:i/>
          <w:iCs/>
          <w:color w:val="000000" w:themeColor="text1"/>
          <w:sz w:val="28"/>
          <w:szCs w:val="28"/>
        </w:rPr>
        <w:t>")</w:t>
      </w:r>
    </w:p>
    <w:p w14:paraId="40B73F7D" w14:textId="63D7A76E" w:rsidR="0056696F" w:rsidRDefault="0056696F" w:rsidP="0049156B">
      <w:pPr>
        <w:pStyle w:val="Heading1"/>
        <w:rPr>
          <w:rFonts w:ascii="Consolas" w:hAnsi="Consolas" w:cs="Consolas"/>
          <w:b w:val="0"/>
          <w:sz w:val="28"/>
          <w:szCs w:val="28"/>
        </w:rPr>
      </w:pPr>
    </w:p>
    <w:p w14:paraId="26A42C3B" w14:textId="510B6D92"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CE85191"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16011">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014001C8" w:rsidR="00F02B09" w:rsidRPr="00464FBC" w:rsidRDefault="009E0275" w:rsidP="0049156B">
      <w:pPr>
        <w:pStyle w:val="CodeSnippetSub"/>
        <w:rPr>
          <w:rFonts w:ascii="Consolas" w:hAnsi="Consolas" w:cs="Consolas"/>
          <w:b/>
          <w:sz w:val="24"/>
          <w:szCs w:val="24"/>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sectPr w:rsidR="00F02B09" w:rsidRPr="00464FBC" w:rsidSect="00113E3E">
      <w:headerReference w:type="default" r:id="rId16"/>
      <w:footerReference w:type="default" r:id="rId1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FEA10" w14:textId="77777777" w:rsidR="006F79CD" w:rsidRDefault="006F79CD" w:rsidP="00FB0E61">
      <w:pPr>
        <w:spacing w:after="0" w:line="240" w:lineRule="auto"/>
      </w:pPr>
      <w:r>
        <w:separator/>
      </w:r>
    </w:p>
  </w:endnote>
  <w:endnote w:type="continuationSeparator" w:id="0">
    <w:p w14:paraId="395A2479" w14:textId="77777777" w:rsidR="006F79CD" w:rsidRDefault="006F79CD"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78E5B84F"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1F655B">
      <w:t>3</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EFB4D" w14:textId="77777777" w:rsidR="006F79CD" w:rsidRDefault="006F79CD" w:rsidP="00FB0E61">
      <w:pPr>
        <w:spacing w:after="0" w:line="240" w:lineRule="auto"/>
      </w:pPr>
      <w:r>
        <w:separator/>
      </w:r>
    </w:p>
  </w:footnote>
  <w:footnote w:type="continuationSeparator" w:id="0">
    <w:p w14:paraId="79D45A4D" w14:textId="77777777" w:rsidR="006F79CD" w:rsidRDefault="006F79CD"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1F655B"/>
    <w:rsid w:val="00207996"/>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12109"/>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6696F"/>
    <w:rsid w:val="00572599"/>
    <w:rsid w:val="00574CA2"/>
    <w:rsid w:val="00575CB1"/>
    <w:rsid w:val="005851F3"/>
    <w:rsid w:val="00585702"/>
    <w:rsid w:val="00591159"/>
    <w:rsid w:val="005A2963"/>
    <w:rsid w:val="005A6EE5"/>
    <w:rsid w:val="005B1468"/>
    <w:rsid w:val="005B2207"/>
    <w:rsid w:val="005C1997"/>
    <w:rsid w:val="005E4392"/>
    <w:rsid w:val="005F34A1"/>
    <w:rsid w:val="005F56B5"/>
    <w:rsid w:val="00611009"/>
    <w:rsid w:val="0061252C"/>
    <w:rsid w:val="00616445"/>
    <w:rsid w:val="0062270F"/>
    <w:rsid w:val="00622E8A"/>
    <w:rsid w:val="00626263"/>
    <w:rsid w:val="00632EC2"/>
    <w:rsid w:val="00641A67"/>
    <w:rsid w:val="00653403"/>
    <w:rsid w:val="006579EB"/>
    <w:rsid w:val="00664C70"/>
    <w:rsid w:val="00667FC7"/>
    <w:rsid w:val="006811C5"/>
    <w:rsid w:val="006816A5"/>
    <w:rsid w:val="00683F3F"/>
    <w:rsid w:val="006A3CE2"/>
    <w:rsid w:val="006A61E5"/>
    <w:rsid w:val="006B4E8A"/>
    <w:rsid w:val="006C4B85"/>
    <w:rsid w:val="006C77DA"/>
    <w:rsid w:val="006E054F"/>
    <w:rsid w:val="006E6355"/>
    <w:rsid w:val="006E7E20"/>
    <w:rsid w:val="006F0356"/>
    <w:rsid w:val="006F79CD"/>
    <w:rsid w:val="00705668"/>
    <w:rsid w:val="00716011"/>
    <w:rsid w:val="00717662"/>
    <w:rsid w:val="00723325"/>
    <w:rsid w:val="0072513D"/>
    <w:rsid w:val="007253F0"/>
    <w:rsid w:val="007357EF"/>
    <w:rsid w:val="00741265"/>
    <w:rsid w:val="00750C4A"/>
    <w:rsid w:val="0075743C"/>
    <w:rsid w:val="007611FA"/>
    <w:rsid w:val="00772E5D"/>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2618"/>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A6F13"/>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D3263"/>
    <w:rsid w:val="00DE6A3A"/>
    <w:rsid w:val="00DF1E36"/>
    <w:rsid w:val="00DF3752"/>
    <w:rsid w:val="00DF699B"/>
    <w:rsid w:val="00E06EC1"/>
    <w:rsid w:val="00E07E09"/>
    <w:rsid w:val="00E203B7"/>
    <w:rsid w:val="00E25C0B"/>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44601"/>
    <w:rsid w:val="00F51B04"/>
    <w:rsid w:val="00F51D45"/>
    <w:rsid w:val="00F56EE0"/>
    <w:rsid w:val="00F654D2"/>
    <w:rsid w:val="00F7300F"/>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ithub.com/en/github/authenticating-to-github/keeping-your-account-and-data-secure/creating-a-personal-access-token"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5" Type="http://schemas.openxmlformats.org/officeDocument/2006/relationships/image" Target="media/image6.tiff"/><Relationship Id="rId10" Type="http://schemas.openxmlformats.org/officeDocument/2006/relationships/hyperlink" Target="https://github.com/your-github-userid/calc3"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skillrepos/calc3"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23</Pages>
  <Words>3964</Words>
  <Characters>22597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2021-04-26T03:06:00Z</cp:lastPrinted>
  <dcterms:created xsi:type="dcterms:W3CDTF">2021-08-01T21:04:00Z</dcterms:created>
  <dcterms:modified xsi:type="dcterms:W3CDTF">2023-04-04T11:05:00Z</dcterms:modified>
</cp:coreProperties>
</file>